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E47A9">
      <w:pPr>
        <w:pStyle w:val="3"/>
        <w:keepNext w:val="0"/>
        <w:keepLines w:val="0"/>
        <w:widowControl/>
        <w:suppressLineNumbers w:val="0"/>
        <w:shd w:val="clear" w:fill="FFFFFF"/>
        <w:spacing w:before="450" w:beforeAutospacing="0" w:after="450" w:afterAutospacing="0" w:line="420" w:lineRule="atLeast"/>
        <w:ind w:left="0" w:right="0" w:firstLine="0"/>
        <w:rPr>
          <w:rFonts w:ascii="Arial" w:hAnsi="Arial" w:cs="Arial"/>
          <w:b/>
          <w:bCs/>
          <w:caps w:val="0"/>
          <w:color w:val="075192"/>
          <w:spacing w:val="0"/>
          <w:sz w:val="42"/>
          <w:szCs w:val="42"/>
        </w:rPr>
      </w:pPr>
      <w:bookmarkStart w:id="0" w:name="_GoBack"/>
      <w:r>
        <w:rPr>
          <w:rFonts w:hint="default" w:ascii="Arial" w:hAnsi="Arial" w:cs="Arial"/>
          <w:b/>
          <w:bCs/>
          <w:caps w:val="0"/>
          <w:color w:val="075192"/>
          <w:spacing w:val="0"/>
          <w:sz w:val="42"/>
          <w:szCs w:val="42"/>
          <w:shd w:val="clear" w:fill="FFFFFF"/>
        </w:rPr>
        <w:t>Öğrencilerden Beklenen Davranışlar</w:t>
      </w:r>
    </w:p>
    <w:bookmarkEnd w:id="0"/>
    <w:p w14:paraId="2D978649">
      <w:pPr>
        <w:pStyle w:val="2"/>
        <w:keepNext w:val="0"/>
        <w:keepLines w:val="0"/>
        <w:widowControl/>
        <w:suppressLineNumbers w:val="0"/>
        <w:spacing w:before="300" w:beforeAutospacing="0" w:after="600" w:afterAutospacing="0" w:line="390" w:lineRule="atLeast"/>
        <w:ind w:left="-225" w:right="-225"/>
        <w:jc w:val="left"/>
        <w:rPr>
          <w:rFonts w:hint="default" w:ascii="Arial" w:hAnsi="Arial" w:cs="Arial"/>
          <w:b/>
          <w:bCs/>
          <w:color w:val="075192"/>
          <w:sz w:val="39"/>
          <w:szCs w:val="39"/>
        </w:rPr>
      </w:pPr>
      <w:r>
        <w:rPr>
          <w:rFonts w:hint="default" w:ascii="Arial" w:hAnsi="Arial" w:cs="Arial"/>
          <w:b/>
          <w:bCs/>
          <w:i w:val="0"/>
          <w:iCs w:val="0"/>
          <w:caps w:val="0"/>
          <w:color w:val="075192"/>
          <w:spacing w:val="0"/>
          <w:sz w:val="39"/>
          <w:szCs w:val="39"/>
          <w:bdr w:val="none" w:color="auto" w:sz="0" w:space="0"/>
          <w:shd w:val="clear" w:fill="FFFFFF"/>
        </w:rPr>
        <w:t>ÖĞRENCİLERDEN BEKLENEN DAVRANIŞLAR (MEB OÖE/İÖKY Madde 52)</w:t>
      </w:r>
    </w:p>
    <w:p w14:paraId="68B9D0C7">
      <w:pPr>
        <w:pStyle w:val="6"/>
        <w:keepNext w:val="0"/>
        <w:keepLines w:val="0"/>
        <w:widowControl/>
        <w:suppressLineNumbers w:val="0"/>
        <w:spacing w:before="0" w:beforeAutospacing="0" w:after="600" w:afterAutospacing="0"/>
        <w:ind w:left="-220" w:right="-220"/>
      </w:pPr>
      <w:r>
        <w:rPr>
          <w:rFonts w:ascii="Arial" w:hAnsi="Arial" w:cs="Arial"/>
          <w:i w:val="0"/>
          <w:iCs w:val="0"/>
          <w:caps w:val="0"/>
          <w:color w:val="7B868F"/>
          <w:spacing w:val="0"/>
          <w:sz w:val="21"/>
          <w:szCs w:val="21"/>
          <w:shd w:val="clear" w:fill="FFFFFF"/>
        </w:rPr>
        <w:t> </w:t>
      </w:r>
    </w:p>
    <w:p w14:paraId="68402127">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Okul personeline, arkadaşlarına ve çevresindeki kişilere karşı saygılı ve hoşgörülü davranmaları,</w:t>
      </w:r>
    </w:p>
    <w:p w14:paraId="16D95D00">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Doğru sözlü ve dürüst olmaları,</w:t>
      </w:r>
    </w:p>
    <w:p w14:paraId="546FF5A5">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İyi ve nazik tavırlı olmaları,</w:t>
      </w:r>
    </w:p>
    <w:p w14:paraId="361CB4DB">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Okulda yapılacak sosyal ve kültürel etkinliklere katılmaları,</w:t>
      </w:r>
    </w:p>
    <w:p w14:paraId="0654360F">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Çevrenin doğal ve tarihî güzelliklerini, sanat eserlerini korumaları ve onları geliştirmek için katkıda bulunmaları,</w:t>
      </w:r>
    </w:p>
    <w:p w14:paraId="3F9D6C0F">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Millet malını, okulunu ve eşyasını kendi öz malı gibi korumaları,</w:t>
      </w:r>
    </w:p>
    <w:p w14:paraId="29594850">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Sigara, içki ve diğer bağımlılık yapan maddelerden ve bu maddelerin kullanıldığı ortamlardan uzak durmaları,</w:t>
      </w:r>
    </w:p>
    <w:p w14:paraId="76CAB001">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İyi işler başarmak için etkili çalışmaları ve zamanı verimli kullanmaları,</w:t>
      </w:r>
    </w:p>
    <w:p w14:paraId="24A83B75">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Ülkenin birliğini ve bütünlüğünü bozan bölücü, yıkıcı, siyasi amaçlı etkinliklere katılmamaları, siyasi amaçlı sembol kullanmamaları, bunlarla ilgili amblem, afiş, rozet ve benzerlerini taşımamaları, bulundurmamaları ve dağıtmamaları, siyasi amaçlı davranışlarla okulun huzurunu bozmamaları,</w:t>
      </w:r>
    </w:p>
    <w:p w14:paraId="503EDF42">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Atatürk İlke ve İnkılâplarına bağlı kalmaları, bunun aksi davranışlarda bulunmamaları,</w:t>
      </w:r>
    </w:p>
    <w:p w14:paraId="0A37DD9B">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Eğitim ortamlarında cep telefonlarını eğitim öğretim saatleri dışında, bilişim araçlarını ise kişisel, toplumsal ve eğitsel yararlar doğrultusunda kullanmaları,</w:t>
      </w:r>
    </w:p>
    <w:p w14:paraId="7355BECD">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Fiziksel, zihinsel ve duygusal güçlerini millet ve insanlık için yararlı bir şekilde kullanmaları,</w:t>
      </w:r>
    </w:p>
    <w:p w14:paraId="43A25B26">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Yazılı kurallar ile millî, manevi ve kültürel değerlere uymaları,</w:t>
      </w:r>
    </w:p>
    <w:p w14:paraId="02A729E6">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Tüm varlıklara karşı şefkatli, merhametli olmaları ve empati kurmaları,</w:t>
      </w:r>
    </w:p>
    <w:p w14:paraId="15338F69">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Okula ve derslere düzenli devam etmeleri ve başarılı olmaları,</w:t>
      </w:r>
    </w:p>
    <w:p w14:paraId="3D046431">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Kitap okuma alışkanlığını kazanmaları,</w:t>
      </w:r>
    </w:p>
    <w:p w14:paraId="0EB69210">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Davranışlarının ve davranışlarından doğacak sonuçların farkında olmaları,</w:t>
      </w:r>
    </w:p>
    <w:p w14:paraId="1DECE0AA">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Duygu ve davranışlarında bireysel ve toplumsal faydayı gözeterek sorumluluklarını yerine getirmeleri,</w:t>
      </w:r>
    </w:p>
    <w:p w14:paraId="27FBC47B">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Tutum ve davranışlarında samimi olmaları,</w:t>
      </w:r>
    </w:p>
    <w:p w14:paraId="57234909">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İlkeli ve tutarlı davranmaları,</w:t>
      </w:r>
    </w:p>
    <w:p w14:paraId="502FEBD9">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Problem çözme becerisine sahip olmaları,</w:t>
      </w:r>
    </w:p>
    <w:p w14:paraId="7984FAD7">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Sorgulayıcı ve bilinçli hareket etmeleri,</w:t>
      </w:r>
    </w:p>
    <w:p w14:paraId="4C8DDBEB">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Bilgiye ulaşmak amacıyla sistemli bir şekilde araştırma yapmaları,</w:t>
      </w:r>
    </w:p>
    <w:p w14:paraId="1F804ABC">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Fiziksel ve zihinsel olarak aktif olmaları,</w:t>
      </w:r>
    </w:p>
    <w:p w14:paraId="32BFDEFE">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Hayal kurabilen, özgüveni ve iletişim becerisi yüksek bireyler olmaları,</w:t>
      </w:r>
    </w:p>
    <w:p w14:paraId="263DF2E7">
      <w:pPr>
        <w:keepNext w:val="0"/>
        <w:keepLines w:val="0"/>
        <w:widowControl/>
        <w:numPr>
          <w:ilvl w:val="0"/>
          <w:numId w:val="1"/>
        </w:numPr>
        <w:suppressLineNumbers w:val="0"/>
        <w:spacing w:before="0" w:beforeAutospacing="1" w:after="440" w:afterAutospacing="0"/>
        <w:ind w:left="480" w:right="-225" w:hanging="360"/>
        <w:jc w:val="left"/>
      </w:pPr>
      <w:r>
        <w:rPr>
          <w:rFonts w:hint="default" w:ascii="Arial" w:hAnsi="Arial" w:cs="Arial"/>
          <w:i w:val="0"/>
          <w:iCs w:val="0"/>
          <w:caps w:val="0"/>
          <w:color w:val="7B868F"/>
          <w:spacing w:val="0"/>
          <w:sz w:val="21"/>
          <w:szCs w:val="21"/>
          <w:bdr w:val="none" w:color="auto" w:sz="0" w:space="0"/>
          <w:shd w:val="clear" w:fill="FFFFFF"/>
        </w:rPr>
        <w:t>İleri görüşlü ve gelişim odaklı bireyler olmaları,</w:t>
      </w:r>
    </w:p>
    <w:p w14:paraId="77F17DA3">
      <w:pPr>
        <w:pStyle w:val="6"/>
        <w:keepNext w:val="0"/>
        <w:keepLines w:val="0"/>
        <w:widowControl/>
        <w:suppressLineNumbers w:val="0"/>
        <w:spacing w:before="0" w:beforeAutospacing="0" w:after="600" w:afterAutospacing="0"/>
        <w:ind w:left="-220" w:right="-220"/>
      </w:pPr>
      <w:r>
        <w:rPr>
          <w:rFonts w:hint="default" w:ascii="Arial" w:hAnsi="Arial" w:cs="Arial"/>
          <w:i w:val="0"/>
          <w:iCs w:val="0"/>
          <w:caps w:val="0"/>
          <w:color w:val="7B868F"/>
          <w:spacing w:val="0"/>
          <w:sz w:val="21"/>
          <w:szCs w:val="21"/>
          <w:shd w:val="clear" w:fill="FFFFFF"/>
        </w:rPr>
        <w:t> </w:t>
      </w:r>
    </w:p>
    <w:p w14:paraId="75EC1F79">
      <w:pPr>
        <w:pStyle w:val="6"/>
        <w:keepNext w:val="0"/>
        <w:keepLines w:val="0"/>
        <w:widowControl/>
        <w:suppressLineNumbers w:val="0"/>
        <w:spacing w:before="0" w:beforeAutospacing="0" w:after="600" w:afterAutospacing="0"/>
        <w:ind w:left="-220" w:right="-220"/>
      </w:pPr>
      <w:r>
        <w:rPr>
          <w:rFonts w:hint="default" w:ascii="Arial" w:hAnsi="Arial" w:cs="Arial"/>
          <w:i w:val="0"/>
          <w:iCs w:val="0"/>
          <w:caps w:val="0"/>
          <w:color w:val="7B868F"/>
          <w:spacing w:val="0"/>
          <w:sz w:val="21"/>
          <w:szCs w:val="21"/>
          <w:shd w:val="clear" w:fill="FFFFFF"/>
        </w:rPr>
        <w:t>Uyulması gereken kuralların ve beklenen davranışların; derslerde, törenlerde, toplantılarda, rehberlik çalışmalarında ve her türlü sosyal etkinliklerde öğrencilere kazandırılmasına çalışılır,</w:t>
      </w:r>
    </w:p>
    <w:p w14:paraId="4B749079">
      <w:pPr>
        <w:pStyle w:val="6"/>
        <w:keepNext w:val="0"/>
        <w:keepLines w:val="0"/>
        <w:widowControl/>
        <w:suppressLineNumbers w:val="0"/>
        <w:spacing w:before="0" w:beforeAutospacing="0" w:after="600" w:afterAutospacing="0"/>
        <w:ind w:left="-220" w:right="-220"/>
      </w:pPr>
      <w:r>
        <w:rPr>
          <w:rFonts w:hint="default" w:ascii="Arial" w:hAnsi="Arial" w:cs="Arial"/>
          <w:i w:val="0"/>
          <w:iCs w:val="0"/>
          <w:caps w:val="0"/>
          <w:color w:val="7B868F"/>
          <w:spacing w:val="0"/>
          <w:sz w:val="21"/>
          <w:szCs w:val="21"/>
          <w:shd w:val="clear" w:fill="FFFFFF"/>
        </w:rPr>
        <w:t>Okul yönetimi, yukarıdaki hususlar ve bunlara uyulmaması durumunda öğrencilerinin karşılaşabilecekleri yaptırım işlemleriyle ilgili öğrencileri ve velilerini bilgilendirir.</w:t>
      </w:r>
    </w:p>
    <w:p w14:paraId="4837F5C5"/>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D5959"/>
    <w:multiLevelType w:val="multilevel"/>
    <w:tmpl w:val="E66D595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505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2024-11-04T11:20:51Z</dcterms:created>
  <dc:creator>LENOVO</dc:creator>
  <cp:lastModifiedBy>Lokman Teacher</cp:lastModifiedBy>
  <dcterms:modified xsi:type="dcterms:W3CDTF">2024-11-04T11:21:06Z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3A124853AFC44A64965014D953926A0F_12</vt:lpwstr>
  </property>
</Properties>
</file>